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ED" w:rsidRPr="00C94840" w:rsidRDefault="00377B9E" w:rsidP="00BE70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Washington State county marriages, 18</w:t>
      </w:r>
      <w:r w:rsidR="00C5505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8-1950</w:t>
      </w:r>
    </w:p>
    <w:p w:rsidR="00962AED" w:rsidRPr="00BE7025" w:rsidRDefault="00962AED" w:rsidP="00BE7025">
      <w:pPr>
        <w:rPr>
          <w:b/>
        </w:rPr>
      </w:pPr>
    </w:p>
    <w:p w:rsidR="00805C04" w:rsidRDefault="00805C04" w:rsidP="00805C04">
      <w:pPr>
        <w:rPr>
          <w:b/>
          <w:sz w:val="22"/>
          <w:szCs w:val="22"/>
        </w:rPr>
      </w:pPr>
    </w:p>
    <w:p w:rsidR="00805C04" w:rsidRDefault="00805C04" w:rsidP="00805C04">
      <w:pPr>
        <w:rPr>
          <w:b/>
          <w:sz w:val="22"/>
          <w:szCs w:val="22"/>
        </w:rPr>
      </w:pPr>
      <w:r>
        <w:rPr>
          <w:b/>
          <w:sz w:val="22"/>
          <w:szCs w:val="22"/>
        </w:rPr>
        <w:t>Wiki link name</w:t>
      </w:r>
    </w:p>
    <w:p w:rsidR="003E205A" w:rsidRPr="003E205A" w:rsidRDefault="003E205A" w:rsidP="00805C04">
      <w:pPr>
        <w:rPr>
          <w:sz w:val="20"/>
          <w:szCs w:val="20"/>
        </w:rPr>
      </w:pPr>
      <w:r w:rsidRPr="003E205A">
        <w:rPr>
          <w:sz w:val="20"/>
          <w:szCs w:val="20"/>
        </w:rPr>
        <w:t>Washington Vital Records</w:t>
      </w:r>
    </w:p>
    <w:p w:rsidR="00805C04" w:rsidRDefault="00805C04" w:rsidP="00177E0D">
      <w:pPr>
        <w:rPr>
          <w:b/>
          <w:sz w:val="22"/>
          <w:szCs w:val="22"/>
        </w:rPr>
      </w:pPr>
    </w:p>
    <w:p w:rsidR="00177E0D" w:rsidRDefault="00177E0D" w:rsidP="00177E0D">
      <w:pPr>
        <w:rPr>
          <w:b/>
          <w:sz w:val="22"/>
          <w:szCs w:val="22"/>
        </w:rPr>
      </w:pPr>
      <w:r w:rsidRPr="004C276F">
        <w:rPr>
          <w:b/>
          <w:sz w:val="22"/>
          <w:szCs w:val="22"/>
        </w:rPr>
        <w:t>Collection Time Period</w:t>
      </w:r>
    </w:p>
    <w:p w:rsidR="003078D7" w:rsidRDefault="00C175EF" w:rsidP="00962AED">
      <w:pPr>
        <w:rPr>
          <w:sz w:val="20"/>
          <w:szCs w:val="20"/>
        </w:rPr>
      </w:pPr>
      <w:r>
        <w:rPr>
          <w:sz w:val="20"/>
          <w:szCs w:val="20"/>
        </w:rPr>
        <w:t xml:space="preserve">The time period covered by this collection includes the dates </w:t>
      </w:r>
      <w:r w:rsidR="003E205A" w:rsidRPr="003E205A">
        <w:rPr>
          <w:sz w:val="20"/>
          <w:szCs w:val="20"/>
        </w:rPr>
        <w:t>18</w:t>
      </w:r>
      <w:r w:rsidR="00C5505A">
        <w:rPr>
          <w:sz w:val="20"/>
          <w:szCs w:val="20"/>
        </w:rPr>
        <w:t>7</w:t>
      </w:r>
      <w:r w:rsidR="003E205A" w:rsidRPr="003E205A">
        <w:rPr>
          <w:sz w:val="20"/>
          <w:szCs w:val="20"/>
        </w:rPr>
        <w:t>8-1950</w:t>
      </w:r>
      <w:r>
        <w:rPr>
          <w:sz w:val="20"/>
          <w:szCs w:val="20"/>
        </w:rPr>
        <w:t>.</w:t>
      </w:r>
    </w:p>
    <w:p w:rsidR="003E205A" w:rsidRPr="003E205A" w:rsidRDefault="003E205A" w:rsidP="00962AED">
      <w:pPr>
        <w:rPr>
          <w:sz w:val="20"/>
          <w:szCs w:val="20"/>
        </w:rPr>
      </w:pPr>
    </w:p>
    <w:p w:rsidR="00962AED" w:rsidRPr="0069483E" w:rsidRDefault="00987C46" w:rsidP="00962AED">
      <w:pPr>
        <w:rPr>
          <w:sz w:val="22"/>
          <w:szCs w:val="22"/>
        </w:rPr>
      </w:pPr>
      <w:r>
        <w:rPr>
          <w:b/>
          <w:sz w:val="22"/>
          <w:szCs w:val="22"/>
        </w:rPr>
        <w:t>Collection</w:t>
      </w:r>
      <w:r w:rsidRPr="0069483E">
        <w:rPr>
          <w:b/>
          <w:sz w:val="22"/>
          <w:szCs w:val="22"/>
        </w:rPr>
        <w:t xml:space="preserve"> </w:t>
      </w:r>
      <w:r w:rsidR="00962AED" w:rsidRPr="0069483E">
        <w:rPr>
          <w:b/>
          <w:sz w:val="22"/>
          <w:szCs w:val="22"/>
        </w:rPr>
        <w:t>History</w:t>
      </w:r>
    </w:p>
    <w:p w:rsidR="000F200E" w:rsidRPr="006A3F72" w:rsidRDefault="00D21A72" w:rsidP="00962AED">
      <w:pPr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C</w:t>
      </w:r>
      <w:r w:rsidRPr="005E0398">
        <w:rPr>
          <w:color w:val="000000"/>
          <w:spacing w:val="2"/>
          <w:sz w:val="20"/>
          <w:szCs w:val="20"/>
        </w:rPr>
        <w:t xml:space="preserve">ounty officials began </w:t>
      </w:r>
      <w:r>
        <w:rPr>
          <w:color w:val="000000"/>
          <w:spacing w:val="2"/>
          <w:sz w:val="20"/>
          <w:szCs w:val="20"/>
        </w:rPr>
        <w:t xml:space="preserve">recording </w:t>
      </w:r>
      <w:r w:rsidRPr="005E0398">
        <w:rPr>
          <w:color w:val="000000"/>
          <w:spacing w:val="2"/>
          <w:sz w:val="20"/>
          <w:szCs w:val="20"/>
        </w:rPr>
        <w:t>marriages in 1853</w:t>
      </w:r>
      <w:r>
        <w:rPr>
          <w:color w:val="000000"/>
          <w:spacing w:val="2"/>
          <w:sz w:val="20"/>
          <w:szCs w:val="20"/>
        </w:rPr>
        <w:t xml:space="preserve"> or</w:t>
      </w:r>
      <w:r w:rsidRPr="005E0398">
        <w:rPr>
          <w:color w:val="000000"/>
          <w:spacing w:val="2"/>
          <w:sz w:val="20"/>
          <w:szCs w:val="20"/>
        </w:rPr>
        <w:t xml:space="preserve"> soon after the counties were organized. </w:t>
      </w:r>
      <w:r w:rsidRPr="005E0398">
        <w:rPr>
          <w:sz w:val="20"/>
          <w:szCs w:val="20"/>
        </w:rPr>
        <w:t xml:space="preserve">Information was filled in by the minister, priest or official performing the marriage ceremony and then returned to the county auditor of the county in which the marriage took place. </w:t>
      </w:r>
      <w:r w:rsidRPr="005E0398">
        <w:rPr>
          <w:color w:val="000000"/>
          <w:spacing w:val="2"/>
          <w:sz w:val="20"/>
          <w:szCs w:val="20"/>
        </w:rPr>
        <w:t>Statewide registration of marriages began in 1968.</w:t>
      </w:r>
    </w:p>
    <w:p w:rsidR="000F200E" w:rsidRPr="006A3F72" w:rsidRDefault="000F200E" w:rsidP="00962AED">
      <w:pPr>
        <w:rPr>
          <w:color w:val="000000"/>
          <w:spacing w:val="2"/>
          <w:sz w:val="20"/>
          <w:szCs w:val="20"/>
        </w:rPr>
      </w:pPr>
    </w:p>
    <w:p w:rsidR="004A0B62" w:rsidRPr="000F200E" w:rsidRDefault="004A0B62" w:rsidP="00962AED">
      <w:pPr>
        <w:rPr>
          <w:b/>
          <w:sz w:val="20"/>
          <w:szCs w:val="20"/>
        </w:rPr>
      </w:pPr>
      <w:r w:rsidRPr="000F200E">
        <w:rPr>
          <w:b/>
          <w:sz w:val="20"/>
          <w:szCs w:val="20"/>
        </w:rPr>
        <w:tab/>
      </w:r>
    </w:p>
    <w:p w:rsidR="00962AED" w:rsidRPr="0069483E" w:rsidRDefault="00962AED" w:rsidP="00962AED">
      <w:pPr>
        <w:rPr>
          <w:sz w:val="22"/>
          <w:szCs w:val="22"/>
        </w:rPr>
      </w:pPr>
      <w:r w:rsidRPr="0069483E">
        <w:rPr>
          <w:b/>
          <w:sz w:val="22"/>
          <w:szCs w:val="22"/>
        </w:rPr>
        <w:t xml:space="preserve">How to Use the </w:t>
      </w:r>
      <w:r w:rsidR="00987C46">
        <w:rPr>
          <w:b/>
          <w:sz w:val="22"/>
          <w:szCs w:val="22"/>
        </w:rPr>
        <w:t>Collection</w:t>
      </w:r>
    </w:p>
    <w:p w:rsidR="00F17353" w:rsidRDefault="00D21A72" w:rsidP="00962AED">
      <w:pPr>
        <w:rPr>
          <w:color w:val="000000" w:themeColor="text1"/>
          <w:sz w:val="20"/>
          <w:szCs w:val="20"/>
        </w:rPr>
      </w:pPr>
      <w:r w:rsidRPr="005E0398">
        <w:rPr>
          <w:sz w:val="20"/>
          <w:szCs w:val="20"/>
        </w:rPr>
        <w:t xml:space="preserve">Marriage records are the best source for </w:t>
      </w:r>
      <w:r>
        <w:rPr>
          <w:sz w:val="20"/>
          <w:szCs w:val="20"/>
        </w:rPr>
        <w:t>proving</w:t>
      </w:r>
      <w:r w:rsidRPr="005E0398">
        <w:rPr>
          <w:sz w:val="20"/>
          <w:szCs w:val="20"/>
        </w:rPr>
        <w:t xml:space="preserve"> the date and place of marriage. </w:t>
      </w:r>
      <w:r w:rsidRPr="00D21A72">
        <w:rPr>
          <w:sz w:val="20"/>
          <w:szCs w:val="20"/>
        </w:rPr>
        <w:t>Marriage records legalize marital relationships and validate a wife’s legal claim to property.</w:t>
      </w:r>
      <w:r>
        <w:rPr>
          <w:sz w:val="20"/>
          <w:szCs w:val="20"/>
        </w:rPr>
        <w:t xml:space="preserve"> </w:t>
      </w:r>
      <w:r w:rsidRPr="005E0398">
        <w:rPr>
          <w:sz w:val="20"/>
          <w:szCs w:val="20"/>
        </w:rPr>
        <w:t>Use the marriage as the basis for compiling a family group. Use the birth date or age and birthplace of each partner to find a couple's birth records and parents' names. Use the place of residence to search for other records that may have information on parents and siblings. The name of the officiator can be a clue to their religion or area of residence in the county. However, ministers may have reported marriages performed in other counties.</w:t>
      </w:r>
    </w:p>
    <w:p w:rsidR="00962AED" w:rsidRPr="001A7246" w:rsidRDefault="000E2048" w:rsidP="00962AED">
      <w:pPr>
        <w:rPr>
          <w:sz w:val="20"/>
          <w:szCs w:val="20"/>
        </w:rPr>
      </w:pPr>
      <w:r>
        <w:rPr>
          <w:color w:val="1F497D"/>
          <w:sz w:val="20"/>
          <w:szCs w:val="20"/>
        </w:rPr>
        <w:t xml:space="preserve"> </w:t>
      </w:r>
    </w:p>
    <w:p w:rsidR="00962AED" w:rsidRPr="0069483E" w:rsidRDefault="00987C46" w:rsidP="004A0B62">
      <w:pPr>
        <w:rPr>
          <w:sz w:val="22"/>
          <w:szCs w:val="22"/>
        </w:rPr>
      </w:pPr>
      <w:r>
        <w:rPr>
          <w:b/>
          <w:sz w:val="22"/>
          <w:szCs w:val="22"/>
        </w:rPr>
        <w:t>Collection</w:t>
      </w:r>
      <w:r w:rsidRPr="0069483E">
        <w:rPr>
          <w:b/>
          <w:sz w:val="22"/>
          <w:szCs w:val="22"/>
        </w:rPr>
        <w:t xml:space="preserve"> </w:t>
      </w:r>
      <w:r w:rsidR="00962AED" w:rsidRPr="0069483E">
        <w:rPr>
          <w:b/>
          <w:sz w:val="22"/>
          <w:szCs w:val="22"/>
        </w:rPr>
        <w:t>Content</w:t>
      </w:r>
    </w:p>
    <w:p w:rsidR="00962AED" w:rsidRDefault="00962AED" w:rsidP="00962AED">
      <w:pPr>
        <w:rPr>
          <w:sz w:val="20"/>
          <w:szCs w:val="20"/>
        </w:rPr>
      </w:pPr>
      <w:r w:rsidRPr="00367593">
        <w:rPr>
          <w:sz w:val="20"/>
          <w:szCs w:val="20"/>
        </w:rPr>
        <w:t xml:space="preserve"> </w:t>
      </w:r>
      <w:r w:rsidR="00E42949">
        <w:rPr>
          <w:sz w:val="20"/>
          <w:szCs w:val="20"/>
        </w:rPr>
        <w:t xml:space="preserve">Key genealogical facts </w:t>
      </w:r>
      <w:r w:rsidR="00D83716">
        <w:rPr>
          <w:sz w:val="20"/>
          <w:szCs w:val="20"/>
        </w:rPr>
        <w:t xml:space="preserve">that may be </w:t>
      </w:r>
      <w:r w:rsidR="00E42949">
        <w:rPr>
          <w:sz w:val="20"/>
          <w:szCs w:val="20"/>
        </w:rPr>
        <w:t xml:space="preserve">found </w:t>
      </w:r>
      <w:r w:rsidR="00393D99">
        <w:rPr>
          <w:sz w:val="20"/>
          <w:szCs w:val="20"/>
        </w:rPr>
        <w:t xml:space="preserve">in </w:t>
      </w:r>
      <w:r w:rsidR="00D83716">
        <w:rPr>
          <w:sz w:val="20"/>
          <w:szCs w:val="20"/>
        </w:rPr>
        <w:t>the</w:t>
      </w:r>
      <w:r w:rsidR="00393D99">
        <w:rPr>
          <w:sz w:val="20"/>
          <w:szCs w:val="20"/>
        </w:rPr>
        <w:t xml:space="preserve"> marriage records are:</w:t>
      </w:r>
    </w:p>
    <w:p w:rsidR="00393D99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Names of bride and groom</w:t>
      </w:r>
    </w:p>
    <w:p w:rsidR="000E2048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Residences</w:t>
      </w:r>
    </w:p>
    <w:p w:rsidR="00D83716" w:rsidRDefault="000E2048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Date and place of marriage</w:t>
      </w:r>
      <w:r w:rsidR="00D83716">
        <w:rPr>
          <w:sz w:val="20"/>
          <w:szCs w:val="20"/>
        </w:rPr>
        <w:t xml:space="preserve"> </w:t>
      </w:r>
    </w:p>
    <w:p w:rsidR="00D83716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Ages of bride and groom (on marriage return)</w:t>
      </w:r>
    </w:p>
    <w:p w:rsidR="00D83716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Places of birth (on marriage return)</w:t>
      </w:r>
    </w:p>
    <w:p w:rsidR="00D83716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Occupation</w:t>
      </w:r>
      <w:r w:rsidR="000E2048">
        <w:rPr>
          <w:sz w:val="20"/>
          <w:szCs w:val="20"/>
        </w:rPr>
        <w:t xml:space="preserve"> (on marriage return)</w:t>
      </w:r>
    </w:p>
    <w:p w:rsidR="00D83716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Names of parents</w:t>
      </w:r>
      <w:r w:rsidR="000E2048">
        <w:rPr>
          <w:sz w:val="20"/>
          <w:szCs w:val="20"/>
        </w:rPr>
        <w:t xml:space="preserve"> (on marriage return</w:t>
      </w:r>
      <w:r w:rsidR="005B2B7A">
        <w:rPr>
          <w:sz w:val="20"/>
          <w:szCs w:val="20"/>
        </w:rPr>
        <w:t>)</w:t>
      </w:r>
    </w:p>
    <w:p w:rsidR="00D83716" w:rsidRDefault="00D83716" w:rsidP="00393D9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Names of witnesses</w:t>
      </w:r>
    </w:p>
    <w:p w:rsidR="000E2048" w:rsidRPr="00F17353" w:rsidRDefault="000E2048" w:rsidP="00F1735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17353">
        <w:rPr>
          <w:sz w:val="20"/>
          <w:szCs w:val="20"/>
        </w:rPr>
        <w:t>Name of person performing the marriage</w:t>
      </w:r>
    </w:p>
    <w:p w:rsidR="00F17353" w:rsidRPr="00393D99" w:rsidRDefault="00F17353" w:rsidP="00F17353">
      <w:pPr>
        <w:pStyle w:val="ListParagraph"/>
        <w:rPr>
          <w:sz w:val="20"/>
          <w:szCs w:val="20"/>
        </w:rPr>
      </w:pPr>
    </w:p>
    <w:p w:rsidR="00962AED" w:rsidRPr="0069483E" w:rsidRDefault="00987C46" w:rsidP="004A0B62">
      <w:pPr>
        <w:rPr>
          <w:sz w:val="22"/>
          <w:szCs w:val="22"/>
        </w:rPr>
      </w:pPr>
      <w:r>
        <w:rPr>
          <w:b/>
          <w:sz w:val="22"/>
          <w:szCs w:val="22"/>
        </w:rPr>
        <w:t>Collection</w:t>
      </w:r>
      <w:r w:rsidRPr="0069483E">
        <w:rPr>
          <w:b/>
          <w:sz w:val="22"/>
          <w:szCs w:val="22"/>
        </w:rPr>
        <w:t xml:space="preserve"> </w:t>
      </w:r>
      <w:r w:rsidR="00962AED" w:rsidRPr="0069483E">
        <w:rPr>
          <w:b/>
          <w:sz w:val="22"/>
          <w:szCs w:val="22"/>
        </w:rPr>
        <w:t>Description</w:t>
      </w:r>
    </w:p>
    <w:p w:rsidR="00F17353" w:rsidRDefault="000E2048" w:rsidP="004C465F">
      <w:pPr>
        <w:rPr>
          <w:sz w:val="20"/>
          <w:szCs w:val="20"/>
        </w:rPr>
      </w:pPr>
      <w:r>
        <w:rPr>
          <w:sz w:val="20"/>
          <w:szCs w:val="20"/>
        </w:rPr>
        <w:t>This collection contains m</w:t>
      </w:r>
      <w:r w:rsidR="00E42949" w:rsidRPr="00367593">
        <w:rPr>
          <w:sz w:val="20"/>
          <w:szCs w:val="20"/>
        </w:rPr>
        <w:t>arriage returns, certificates and a few affidavits</w:t>
      </w:r>
      <w:r>
        <w:rPr>
          <w:sz w:val="20"/>
          <w:szCs w:val="20"/>
        </w:rPr>
        <w:t xml:space="preserve"> depending on the county.  Most of the records are pre-printed forms filled in by hand or </w:t>
      </w:r>
      <w:r w:rsidR="00E94DE6">
        <w:rPr>
          <w:sz w:val="20"/>
          <w:szCs w:val="20"/>
        </w:rPr>
        <w:t>typewritten.  Some of the certificates are handwritten entries recorded in register</w:t>
      </w:r>
      <w:r w:rsidR="005B2B7A">
        <w:rPr>
          <w:sz w:val="20"/>
          <w:szCs w:val="20"/>
        </w:rPr>
        <w:t>s</w:t>
      </w:r>
      <w:r w:rsidR="00E94DE6">
        <w:rPr>
          <w:sz w:val="20"/>
          <w:szCs w:val="20"/>
        </w:rPr>
        <w:t>.</w:t>
      </w:r>
    </w:p>
    <w:p w:rsidR="004C465F" w:rsidRDefault="000E2048" w:rsidP="004C465F">
      <w:pPr>
        <w:rPr>
          <w:sz w:val="22"/>
          <w:szCs w:val="22"/>
        </w:rPr>
      </w:pPr>
      <w:r>
        <w:rPr>
          <w:sz w:val="20"/>
          <w:szCs w:val="20"/>
        </w:rPr>
        <w:t xml:space="preserve">  </w:t>
      </w:r>
    </w:p>
    <w:p w:rsidR="004C465F" w:rsidRDefault="004C465F" w:rsidP="004C465F">
      <w:pPr>
        <w:rPr>
          <w:sz w:val="22"/>
          <w:szCs w:val="22"/>
        </w:rPr>
      </w:pPr>
      <w:r>
        <w:rPr>
          <w:b/>
          <w:sz w:val="22"/>
          <w:szCs w:val="22"/>
        </w:rPr>
        <w:t>Collection</w:t>
      </w:r>
      <w:r w:rsidRPr="0069483E">
        <w:rPr>
          <w:b/>
          <w:sz w:val="22"/>
          <w:szCs w:val="22"/>
        </w:rPr>
        <w:t xml:space="preserve"> Reliability</w:t>
      </w:r>
      <w:r w:rsidRPr="0069483E">
        <w:rPr>
          <w:sz w:val="22"/>
          <w:szCs w:val="22"/>
        </w:rPr>
        <w:t xml:space="preserve">  </w:t>
      </w:r>
    </w:p>
    <w:p w:rsidR="004C465F" w:rsidRDefault="005E0778">
      <w:pPr>
        <w:rPr>
          <w:sz w:val="20"/>
          <w:szCs w:val="20"/>
        </w:rPr>
      </w:pPr>
      <w:r w:rsidRPr="005E0778">
        <w:rPr>
          <w:sz w:val="20"/>
          <w:szCs w:val="20"/>
        </w:rPr>
        <w:t>County marr</w:t>
      </w:r>
      <w:r>
        <w:rPr>
          <w:sz w:val="20"/>
          <w:szCs w:val="20"/>
        </w:rPr>
        <w:t>iage records are considered a reliable source in family history research because they contain a record of an event usually registered very near the time the event occurred.  The reliability, of course, depends on the accuracy of the informant.</w:t>
      </w:r>
    </w:p>
    <w:p w:rsidR="005B2B7A" w:rsidRPr="005E0778" w:rsidRDefault="005B2B7A">
      <w:pPr>
        <w:rPr>
          <w:sz w:val="20"/>
          <w:szCs w:val="20"/>
        </w:rPr>
      </w:pPr>
    </w:p>
    <w:p w:rsidR="00C175EF" w:rsidRDefault="002E0C55">
      <w:pPr>
        <w:rPr>
          <w:b/>
          <w:sz w:val="22"/>
          <w:szCs w:val="22"/>
        </w:rPr>
      </w:pPr>
      <w:r>
        <w:rPr>
          <w:b/>
          <w:sz w:val="22"/>
          <w:szCs w:val="22"/>
        </w:rPr>
        <w:t>Bibliographic Information</w:t>
      </w:r>
    </w:p>
    <w:p w:rsidR="00CC7826" w:rsidRPr="00706999" w:rsidRDefault="005B2B7A">
      <w:pPr>
        <w:rPr>
          <w:b/>
          <w:sz w:val="22"/>
          <w:szCs w:val="22"/>
        </w:rPr>
      </w:pPr>
      <w:r>
        <w:rPr>
          <w:sz w:val="20"/>
          <w:szCs w:val="20"/>
        </w:rPr>
        <w:t>C</w:t>
      </w:r>
      <w:r w:rsidR="00706999">
        <w:rPr>
          <w:sz w:val="20"/>
          <w:szCs w:val="20"/>
        </w:rPr>
        <w:t>ounty auditor of the county in which the marriage took place</w:t>
      </w:r>
      <w:r w:rsidR="004E5125" w:rsidRPr="004E5125">
        <w:rPr>
          <w:sz w:val="20"/>
          <w:szCs w:val="20"/>
        </w:rPr>
        <w:t>. Marriage records, 18</w:t>
      </w:r>
      <w:r w:rsidR="00C5505A">
        <w:rPr>
          <w:sz w:val="20"/>
          <w:szCs w:val="20"/>
        </w:rPr>
        <w:t>7</w:t>
      </w:r>
      <w:r w:rsidR="004E5125" w:rsidRPr="004E5125">
        <w:rPr>
          <w:sz w:val="20"/>
          <w:szCs w:val="20"/>
        </w:rPr>
        <w:t>8-1950. Washington State Archives</w:t>
      </w:r>
      <w:r w:rsidR="00C175EF">
        <w:rPr>
          <w:sz w:val="20"/>
          <w:szCs w:val="20"/>
        </w:rPr>
        <w:t>, Olympia, Washington</w:t>
      </w:r>
      <w:r w:rsidR="004E5125" w:rsidRPr="004E5125">
        <w:rPr>
          <w:sz w:val="20"/>
          <w:szCs w:val="20"/>
        </w:rPr>
        <w:t>.</w:t>
      </w:r>
    </w:p>
    <w:p w:rsidR="00C94840" w:rsidRDefault="00C94840"/>
    <w:p w:rsidR="00CC7826" w:rsidRDefault="00CC7826">
      <w:pPr>
        <w:rPr>
          <w:b/>
          <w:sz w:val="22"/>
          <w:szCs w:val="22"/>
        </w:rPr>
      </w:pPr>
      <w:r>
        <w:rPr>
          <w:b/>
          <w:sz w:val="22"/>
          <w:szCs w:val="22"/>
        </w:rPr>
        <w:t>Author statement</w:t>
      </w:r>
    </w:p>
    <w:p w:rsidR="00182864" w:rsidRPr="00182864" w:rsidRDefault="00182864">
      <w:pPr>
        <w:rPr>
          <w:sz w:val="20"/>
          <w:szCs w:val="20"/>
        </w:rPr>
      </w:pPr>
      <w:r w:rsidRPr="00182864">
        <w:rPr>
          <w:sz w:val="20"/>
          <w:szCs w:val="20"/>
        </w:rPr>
        <w:t>Sherrie Clement, Cataloging</w:t>
      </w:r>
    </w:p>
    <w:p w:rsidR="00CC7826" w:rsidRDefault="00CC7826">
      <w:pPr>
        <w:rPr>
          <w:b/>
          <w:sz w:val="22"/>
          <w:szCs w:val="22"/>
        </w:rPr>
      </w:pPr>
    </w:p>
    <w:p w:rsidR="00177E0D" w:rsidRDefault="00177E0D">
      <w:pPr>
        <w:rPr>
          <w:b/>
          <w:sz w:val="22"/>
          <w:szCs w:val="22"/>
        </w:rPr>
      </w:pPr>
    </w:p>
    <w:p w:rsidR="00BE7025" w:rsidRDefault="00BE7025">
      <w:pPr>
        <w:rPr>
          <w:b/>
          <w:sz w:val="22"/>
          <w:szCs w:val="22"/>
        </w:rPr>
      </w:pPr>
    </w:p>
    <w:sectPr w:rsidR="00BE7025" w:rsidSect="00962AED">
      <w:pgSz w:w="12240" w:h="15840" w:code="1"/>
      <w:pgMar w:top="1440" w:right="1440" w:bottom="1440" w:left="1440" w:header="1440" w:footer="144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784" w:rsidRDefault="00AA2784" w:rsidP="000D604E">
      <w:r>
        <w:separator/>
      </w:r>
    </w:p>
  </w:endnote>
  <w:endnote w:type="continuationSeparator" w:id="1">
    <w:p w:rsidR="00AA2784" w:rsidRDefault="00AA2784" w:rsidP="000D6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784" w:rsidRDefault="00AA2784" w:rsidP="000D604E">
      <w:r>
        <w:separator/>
      </w:r>
    </w:p>
  </w:footnote>
  <w:footnote w:type="continuationSeparator" w:id="1">
    <w:p w:rsidR="00AA2784" w:rsidRDefault="00AA2784" w:rsidP="000D6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65E41"/>
    <w:multiLevelType w:val="hybridMultilevel"/>
    <w:tmpl w:val="4FE0A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AED"/>
    <w:rsid w:val="00021934"/>
    <w:rsid w:val="000470D3"/>
    <w:rsid w:val="000C5582"/>
    <w:rsid w:val="000D604E"/>
    <w:rsid w:val="000E2048"/>
    <w:rsid w:val="000F200E"/>
    <w:rsid w:val="001038A8"/>
    <w:rsid w:val="00107D01"/>
    <w:rsid w:val="00130BD2"/>
    <w:rsid w:val="001324A1"/>
    <w:rsid w:val="00172DAA"/>
    <w:rsid w:val="00177E0D"/>
    <w:rsid w:val="00182864"/>
    <w:rsid w:val="00183BCB"/>
    <w:rsid w:val="001A7246"/>
    <w:rsid w:val="00240302"/>
    <w:rsid w:val="002424EB"/>
    <w:rsid w:val="00263723"/>
    <w:rsid w:val="00280A02"/>
    <w:rsid w:val="002B652A"/>
    <w:rsid w:val="002E0C55"/>
    <w:rsid w:val="003041C1"/>
    <w:rsid w:val="00304794"/>
    <w:rsid w:val="003078D7"/>
    <w:rsid w:val="00342395"/>
    <w:rsid w:val="00367593"/>
    <w:rsid w:val="00372F95"/>
    <w:rsid w:val="00373E45"/>
    <w:rsid w:val="00377B9E"/>
    <w:rsid w:val="00393D99"/>
    <w:rsid w:val="003E205A"/>
    <w:rsid w:val="0042423A"/>
    <w:rsid w:val="00491405"/>
    <w:rsid w:val="004A0B62"/>
    <w:rsid w:val="004C465F"/>
    <w:rsid w:val="004E5125"/>
    <w:rsid w:val="0053420E"/>
    <w:rsid w:val="005B2B7A"/>
    <w:rsid w:val="005B5F35"/>
    <w:rsid w:val="005D05F6"/>
    <w:rsid w:val="005D78BA"/>
    <w:rsid w:val="005E0778"/>
    <w:rsid w:val="00666CB0"/>
    <w:rsid w:val="006A3F72"/>
    <w:rsid w:val="006B7C00"/>
    <w:rsid w:val="00706999"/>
    <w:rsid w:val="00724B73"/>
    <w:rsid w:val="00801ABF"/>
    <w:rsid w:val="00805C04"/>
    <w:rsid w:val="0089604D"/>
    <w:rsid w:val="008B06EF"/>
    <w:rsid w:val="008B27F8"/>
    <w:rsid w:val="008B6C68"/>
    <w:rsid w:val="008C187B"/>
    <w:rsid w:val="008F0176"/>
    <w:rsid w:val="00962AED"/>
    <w:rsid w:val="00987C46"/>
    <w:rsid w:val="009941D9"/>
    <w:rsid w:val="009B14C8"/>
    <w:rsid w:val="00A07187"/>
    <w:rsid w:val="00A17C0F"/>
    <w:rsid w:val="00A50B79"/>
    <w:rsid w:val="00A76C96"/>
    <w:rsid w:val="00AA2784"/>
    <w:rsid w:val="00B010F4"/>
    <w:rsid w:val="00B251F2"/>
    <w:rsid w:val="00BE7025"/>
    <w:rsid w:val="00BF719C"/>
    <w:rsid w:val="00C03805"/>
    <w:rsid w:val="00C175EF"/>
    <w:rsid w:val="00C5505A"/>
    <w:rsid w:val="00C94840"/>
    <w:rsid w:val="00CC0706"/>
    <w:rsid w:val="00CC7826"/>
    <w:rsid w:val="00CD5A2B"/>
    <w:rsid w:val="00CF415D"/>
    <w:rsid w:val="00D21A72"/>
    <w:rsid w:val="00D2292D"/>
    <w:rsid w:val="00D83716"/>
    <w:rsid w:val="00D97AFD"/>
    <w:rsid w:val="00DA3ABC"/>
    <w:rsid w:val="00DA755E"/>
    <w:rsid w:val="00DB732C"/>
    <w:rsid w:val="00DF7138"/>
    <w:rsid w:val="00E42949"/>
    <w:rsid w:val="00E94DE6"/>
    <w:rsid w:val="00EF59E9"/>
    <w:rsid w:val="00F17353"/>
    <w:rsid w:val="00F447B1"/>
    <w:rsid w:val="00F81EF0"/>
    <w:rsid w:val="00F84871"/>
    <w:rsid w:val="00FA2987"/>
    <w:rsid w:val="00FC064E"/>
    <w:rsid w:val="00FD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AED"/>
    <w:pPr>
      <w:spacing w:before="0"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0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0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60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0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3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A611-D688-43D1-88D4-1229BF7F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Horan</dc:creator>
  <cp:keywords/>
  <dc:description/>
  <cp:lastModifiedBy>timothynb</cp:lastModifiedBy>
  <cp:revision>10</cp:revision>
  <cp:lastPrinted>2009-06-03T15:56:00Z</cp:lastPrinted>
  <dcterms:created xsi:type="dcterms:W3CDTF">2009-06-02T16:44:00Z</dcterms:created>
  <dcterms:modified xsi:type="dcterms:W3CDTF">2009-06-03T22:12:00Z</dcterms:modified>
</cp:coreProperties>
</file>